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E937" w14:textId="41DAFD79" w:rsidR="00BD7558" w:rsidRPr="00807021" w:rsidRDefault="00BD7558" w:rsidP="00C96EE0">
      <w:pPr>
        <w:pStyle w:val="Heading1"/>
        <w:spacing w:after="100" w:afterAutospacing="1"/>
        <w:rPr>
          <w:sz w:val="22"/>
          <w:szCs w:val="22"/>
          <w:lang w:val="ro-RO"/>
        </w:rPr>
      </w:pPr>
      <w:r w:rsidRPr="00807021">
        <w:rPr>
          <w:sz w:val="22"/>
          <w:szCs w:val="22"/>
          <w:lang w:val="ro-RO"/>
        </w:rPr>
        <w:t>ÎMPUTERNICIRE SPECIALĂ</w:t>
      </w:r>
    </w:p>
    <w:p w14:paraId="3356983D" w14:textId="60906F60" w:rsidR="00BD7558" w:rsidRPr="00807021" w:rsidRDefault="00BD7558" w:rsidP="007A5BA2">
      <w:pPr>
        <w:spacing w:after="100" w:afterAutospacing="1" w:line="300" w:lineRule="exact"/>
        <w:jc w:val="both"/>
        <w:rPr>
          <w:sz w:val="22"/>
          <w:szCs w:val="22"/>
          <w:lang w:val="ro-RO"/>
        </w:rPr>
      </w:pPr>
      <w:r w:rsidRPr="00807021">
        <w:rPr>
          <w:sz w:val="22"/>
          <w:szCs w:val="22"/>
          <w:lang w:val="ro-RO"/>
        </w:rPr>
        <w:t>Subscrisa / subsemnatul(a),.....................................................…. de</w:t>
      </w:r>
      <w:r w:rsidRPr="00807021">
        <w:rPr>
          <w:sz w:val="22"/>
          <w:szCs w:val="22"/>
          <w:lang w:val="ro-RO"/>
        </w:rPr>
        <w:sym w:font="Times New Roman" w:char="0163"/>
      </w:r>
      <w:r w:rsidRPr="00807021">
        <w:rPr>
          <w:sz w:val="22"/>
          <w:szCs w:val="22"/>
          <w:lang w:val="ro-RO"/>
        </w:rPr>
        <w:t>in</w:t>
      </w:r>
      <w:r w:rsidRPr="00807021">
        <w:rPr>
          <w:sz w:val="22"/>
          <w:szCs w:val="22"/>
          <w:lang w:val="ro-RO"/>
        </w:rPr>
        <w:sym w:font="Times New Roman" w:char="0103"/>
      </w:r>
      <w:proofErr w:type="spellStart"/>
      <w:r w:rsidRPr="00807021">
        <w:rPr>
          <w:sz w:val="22"/>
          <w:szCs w:val="22"/>
          <w:lang w:val="ro-RO"/>
        </w:rPr>
        <w:t>toarea</w:t>
      </w:r>
      <w:proofErr w:type="spellEnd"/>
      <w:r w:rsidRPr="00807021">
        <w:rPr>
          <w:sz w:val="22"/>
          <w:szCs w:val="22"/>
          <w:lang w:val="ro-RO"/>
        </w:rPr>
        <w:t xml:space="preserve"> / </w:t>
      </w:r>
      <w:proofErr w:type="spellStart"/>
      <w:r w:rsidRPr="00807021">
        <w:rPr>
          <w:sz w:val="22"/>
          <w:szCs w:val="22"/>
          <w:lang w:val="ro-RO"/>
        </w:rPr>
        <w:t>deţinătorul</w:t>
      </w:r>
      <w:proofErr w:type="spellEnd"/>
      <w:r w:rsidRPr="00807021">
        <w:rPr>
          <w:sz w:val="22"/>
          <w:szCs w:val="22"/>
          <w:lang w:val="ro-RO"/>
        </w:rPr>
        <w:t xml:space="preserve"> unui num</w:t>
      </w:r>
      <w:r w:rsidRPr="00807021">
        <w:rPr>
          <w:sz w:val="22"/>
          <w:szCs w:val="22"/>
          <w:lang w:val="ro-RO"/>
        </w:rPr>
        <w:sym w:font="Times New Roman" w:char="0103"/>
      </w:r>
      <w:r w:rsidRPr="00807021">
        <w:rPr>
          <w:sz w:val="22"/>
          <w:szCs w:val="22"/>
          <w:lang w:val="ro-RO"/>
        </w:rPr>
        <w:t>r de ...........………ac</w:t>
      </w:r>
      <w:r w:rsidRPr="00807021">
        <w:rPr>
          <w:sz w:val="22"/>
          <w:szCs w:val="22"/>
          <w:lang w:val="ro-RO"/>
        </w:rPr>
        <w:sym w:font="Times New Roman" w:char="0163"/>
      </w:r>
      <w:proofErr w:type="spellStart"/>
      <w:r w:rsidRPr="00807021">
        <w:rPr>
          <w:sz w:val="22"/>
          <w:szCs w:val="22"/>
          <w:lang w:val="ro-RO"/>
        </w:rPr>
        <w:t>iuni</w:t>
      </w:r>
      <w:proofErr w:type="spellEnd"/>
      <w:r w:rsidRPr="00807021">
        <w:rPr>
          <w:sz w:val="22"/>
          <w:szCs w:val="22"/>
          <w:lang w:val="ro-RO"/>
        </w:rPr>
        <w:t xml:space="preserve">, reprezentând ................% din numărul total de </w:t>
      </w:r>
      <w:proofErr w:type="spellStart"/>
      <w:r w:rsidRPr="00807021">
        <w:rPr>
          <w:sz w:val="22"/>
          <w:szCs w:val="22"/>
          <w:lang w:val="ro-RO"/>
        </w:rPr>
        <w:t>acţiuni</w:t>
      </w:r>
      <w:proofErr w:type="spellEnd"/>
      <w:r w:rsidRPr="00807021">
        <w:rPr>
          <w:sz w:val="22"/>
          <w:szCs w:val="22"/>
          <w:lang w:val="ro-RO"/>
        </w:rPr>
        <w:t xml:space="preserve"> emise de ZENTIVA S.A. („</w:t>
      </w:r>
      <w:r w:rsidRPr="00807021">
        <w:rPr>
          <w:b/>
          <w:bCs/>
          <w:sz w:val="22"/>
          <w:szCs w:val="22"/>
          <w:lang w:val="ro-RO"/>
        </w:rPr>
        <w:t>Societatea”</w:t>
      </w:r>
      <w:r w:rsidRPr="00807021">
        <w:rPr>
          <w:sz w:val="22"/>
          <w:szCs w:val="22"/>
          <w:lang w:val="ro-RO"/>
        </w:rPr>
        <w:t xml:space="preserve">), care </w:t>
      </w:r>
      <w:r w:rsidRPr="00807021">
        <w:rPr>
          <w:sz w:val="22"/>
          <w:szCs w:val="22"/>
          <w:lang w:val="ro-RO"/>
        </w:rPr>
        <w:sym w:font="Times New Roman" w:char="00EE"/>
      </w:r>
      <w:r w:rsidRPr="00807021">
        <w:rPr>
          <w:sz w:val="22"/>
          <w:szCs w:val="22"/>
          <w:lang w:val="ro-RO"/>
        </w:rPr>
        <w:t>mi confer</w:t>
      </w:r>
      <w:r w:rsidRPr="00807021">
        <w:rPr>
          <w:sz w:val="22"/>
          <w:szCs w:val="22"/>
          <w:lang w:val="ro-RO"/>
        </w:rPr>
        <w:sym w:font="Times New Roman" w:char="0103"/>
      </w:r>
      <w:r w:rsidRPr="00807021">
        <w:rPr>
          <w:sz w:val="22"/>
          <w:szCs w:val="22"/>
          <w:lang w:val="ro-RO"/>
        </w:rPr>
        <w:t xml:space="preserve"> dreptul la ....................... voturi </w:t>
      </w:r>
      <w:r w:rsidRPr="00807021">
        <w:rPr>
          <w:sz w:val="22"/>
          <w:szCs w:val="22"/>
          <w:lang w:val="ro-RO"/>
        </w:rPr>
        <w:sym w:font="Times New Roman" w:char="00EE"/>
      </w:r>
      <w:r w:rsidRPr="00807021">
        <w:rPr>
          <w:sz w:val="22"/>
          <w:szCs w:val="22"/>
          <w:lang w:val="ro-RO"/>
        </w:rPr>
        <w:t>n Adunarea General</w:t>
      </w:r>
      <w:r w:rsidRPr="00807021">
        <w:rPr>
          <w:sz w:val="22"/>
          <w:szCs w:val="22"/>
          <w:lang w:val="ro-RO"/>
        </w:rPr>
        <w:sym w:font="Times New Roman" w:char="0103"/>
      </w:r>
      <w:r w:rsidRPr="00807021">
        <w:rPr>
          <w:sz w:val="22"/>
          <w:szCs w:val="22"/>
          <w:lang w:val="ro-RO"/>
        </w:rPr>
        <w:t xml:space="preserve"> Ordinară a Ac</w:t>
      </w:r>
      <w:r w:rsidRPr="00807021">
        <w:rPr>
          <w:sz w:val="22"/>
          <w:szCs w:val="22"/>
          <w:lang w:val="ro-RO"/>
        </w:rPr>
        <w:sym w:font="Times New Roman" w:char="0163"/>
      </w:r>
      <w:proofErr w:type="spellStart"/>
      <w:r w:rsidRPr="00807021">
        <w:rPr>
          <w:sz w:val="22"/>
          <w:szCs w:val="22"/>
          <w:lang w:val="ro-RO"/>
        </w:rPr>
        <w:t>ionarilor</w:t>
      </w:r>
      <w:proofErr w:type="spellEnd"/>
      <w:r w:rsidRPr="00807021">
        <w:rPr>
          <w:sz w:val="22"/>
          <w:szCs w:val="22"/>
          <w:lang w:val="ro-RO"/>
        </w:rPr>
        <w:t xml:space="preserve"> din data de 27 aprilie 2023, ora 09:00 a.m., numesc prin prezenta pe ....................................................................., posesor al ............ seria ......... nr....................... ca reprezentant al meu </w:t>
      </w:r>
      <w:r w:rsidRPr="00807021">
        <w:rPr>
          <w:sz w:val="22"/>
          <w:szCs w:val="22"/>
          <w:lang w:val="ro-RO"/>
        </w:rPr>
        <w:sym w:font="Times New Roman" w:char="00EE"/>
      </w:r>
      <w:r w:rsidRPr="00807021">
        <w:rPr>
          <w:sz w:val="22"/>
          <w:szCs w:val="22"/>
          <w:lang w:val="ro-RO"/>
        </w:rPr>
        <w:t>n Adunarea General</w:t>
      </w:r>
      <w:r w:rsidRPr="00807021">
        <w:rPr>
          <w:sz w:val="22"/>
          <w:szCs w:val="22"/>
          <w:lang w:val="ro-RO"/>
        </w:rPr>
        <w:sym w:font="Times New Roman" w:char="0103"/>
      </w:r>
      <w:r w:rsidRPr="00807021">
        <w:rPr>
          <w:sz w:val="22"/>
          <w:szCs w:val="22"/>
          <w:lang w:val="ro-RO"/>
        </w:rPr>
        <w:t xml:space="preserve"> Ordinară a Ac</w:t>
      </w:r>
      <w:r w:rsidRPr="00807021">
        <w:rPr>
          <w:sz w:val="22"/>
          <w:szCs w:val="22"/>
          <w:lang w:val="ro-RO"/>
        </w:rPr>
        <w:sym w:font="Times New Roman" w:char="0163"/>
      </w:r>
      <w:proofErr w:type="spellStart"/>
      <w:r w:rsidRPr="00807021">
        <w:rPr>
          <w:sz w:val="22"/>
          <w:szCs w:val="22"/>
          <w:lang w:val="ro-RO"/>
        </w:rPr>
        <w:t>ionarilor</w:t>
      </w:r>
      <w:proofErr w:type="spellEnd"/>
      <w:r w:rsidRPr="00807021">
        <w:rPr>
          <w:sz w:val="22"/>
          <w:szCs w:val="22"/>
          <w:lang w:val="ro-RO"/>
        </w:rPr>
        <w:t xml:space="preserve"> ZENTIVA S.A. ce va avea loc la data de 27 aprilie 2023, ora 09:00 a.m., la sediul social al Societății, în Municipiul București, sector 3, bulevardul Theodor Pallady nr. 50 („</w:t>
      </w:r>
      <w:r w:rsidRPr="00807021">
        <w:rPr>
          <w:b/>
          <w:sz w:val="22"/>
          <w:szCs w:val="22"/>
          <w:lang w:val="ro-RO"/>
        </w:rPr>
        <w:t>AGOA</w:t>
      </w:r>
      <w:r w:rsidRPr="00807021">
        <w:rPr>
          <w:sz w:val="22"/>
          <w:szCs w:val="22"/>
          <w:lang w:val="ro-RO"/>
        </w:rPr>
        <w:t xml:space="preserve">”), sau la data </w:t>
      </w:r>
      <w:r w:rsidRPr="00807021">
        <w:rPr>
          <w:sz w:val="22"/>
          <w:szCs w:val="22"/>
          <w:lang w:val="ro-RO"/>
        </w:rPr>
        <w:sym w:font="Times New Roman" w:char="0163"/>
      </w:r>
      <w:proofErr w:type="spellStart"/>
      <w:r w:rsidRPr="00807021">
        <w:rPr>
          <w:sz w:val="22"/>
          <w:szCs w:val="22"/>
          <w:lang w:val="ro-RO"/>
        </w:rPr>
        <w:t>inerii</w:t>
      </w:r>
      <w:proofErr w:type="spellEnd"/>
      <w:r w:rsidRPr="00807021">
        <w:rPr>
          <w:sz w:val="22"/>
          <w:szCs w:val="22"/>
          <w:lang w:val="ro-RO"/>
        </w:rPr>
        <w:t xml:space="preserve"> celei de-a doua adun</w:t>
      </w:r>
      <w:r w:rsidRPr="00807021">
        <w:rPr>
          <w:sz w:val="22"/>
          <w:szCs w:val="22"/>
          <w:lang w:val="ro-RO"/>
        </w:rPr>
        <w:sym w:font="Times New Roman" w:char="0103"/>
      </w:r>
      <w:proofErr w:type="spellStart"/>
      <w:r w:rsidRPr="00807021">
        <w:rPr>
          <w:sz w:val="22"/>
          <w:szCs w:val="22"/>
          <w:lang w:val="ro-RO"/>
        </w:rPr>
        <w:t>ri</w:t>
      </w:r>
      <w:proofErr w:type="spellEnd"/>
      <w:r w:rsidRPr="00807021">
        <w:rPr>
          <w:sz w:val="22"/>
          <w:szCs w:val="22"/>
          <w:lang w:val="ro-RO"/>
        </w:rPr>
        <w:t xml:space="preserve"> din data de 28 aprilie 2023, ora </w:t>
      </w:r>
      <w:r w:rsidR="007A5BA2" w:rsidRPr="00807021">
        <w:rPr>
          <w:sz w:val="22"/>
          <w:szCs w:val="22"/>
          <w:lang w:val="ro-RO"/>
        </w:rPr>
        <w:t>09</w:t>
      </w:r>
      <w:r w:rsidRPr="00807021">
        <w:rPr>
          <w:sz w:val="22"/>
          <w:szCs w:val="22"/>
          <w:lang w:val="ro-RO"/>
        </w:rPr>
        <w:t xml:space="preserve">:00, </w:t>
      </w:r>
      <w:r w:rsidRPr="00807021">
        <w:rPr>
          <w:sz w:val="22"/>
          <w:szCs w:val="22"/>
          <w:lang w:val="ro-RO"/>
        </w:rPr>
        <w:sym w:font="Times New Roman" w:char="00EE"/>
      </w:r>
      <w:r w:rsidRPr="00807021">
        <w:rPr>
          <w:sz w:val="22"/>
          <w:szCs w:val="22"/>
          <w:lang w:val="ro-RO"/>
        </w:rPr>
        <w:t xml:space="preserve">n cazul </w:t>
      </w:r>
      <w:r w:rsidRPr="00807021">
        <w:rPr>
          <w:sz w:val="22"/>
          <w:szCs w:val="22"/>
          <w:lang w:val="ro-RO"/>
        </w:rPr>
        <w:sym w:font="Times New Roman" w:char="00EE"/>
      </w:r>
      <w:r w:rsidRPr="00807021">
        <w:rPr>
          <w:sz w:val="22"/>
          <w:szCs w:val="22"/>
          <w:lang w:val="ro-RO"/>
        </w:rPr>
        <w:t>n care cea dint</w:t>
      </w:r>
      <w:r w:rsidRPr="00807021">
        <w:rPr>
          <w:sz w:val="22"/>
          <w:szCs w:val="22"/>
          <w:lang w:val="ro-RO"/>
        </w:rPr>
        <w:sym w:font="Times New Roman" w:char="00E2"/>
      </w:r>
      <w:r w:rsidRPr="00807021">
        <w:rPr>
          <w:sz w:val="22"/>
          <w:szCs w:val="22"/>
          <w:lang w:val="ro-RO"/>
        </w:rPr>
        <w:t xml:space="preserve">i nu s-ar putea </w:t>
      </w:r>
      <w:r w:rsidRPr="00807021">
        <w:rPr>
          <w:sz w:val="22"/>
          <w:szCs w:val="22"/>
          <w:lang w:val="ro-RO"/>
        </w:rPr>
        <w:sym w:font="Times New Roman" w:char="0163"/>
      </w:r>
      <w:proofErr w:type="spellStart"/>
      <w:r w:rsidRPr="00807021">
        <w:rPr>
          <w:sz w:val="22"/>
          <w:szCs w:val="22"/>
          <w:lang w:val="ro-RO"/>
        </w:rPr>
        <w:t>ine</w:t>
      </w:r>
      <w:proofErr w:type="spellEnd"/>
      <w:r w:rsidRPr="00807021">
        <w:rPr>
          <w:sz w:val="22"/>
          <w:szCs w:val="22"/>
          <w:lang w:val="ro-RO"/>
        </w:rPr>
        <w:t>, s</w:t>
      </w:r>
      <w:r w:rsidRPr="00807021">
        <w:rPr>
          <w:sz w:val="22"/>
          <w:szCs w:val="22"/>
          <w:lang w:val="ro-RO"/>
        </w:rPr>
        <w:sym w:font="Times New Roman" w:char="0103"/>
      </w:r>
      <w:r w:rsidRPr="00807021">
        <w:rPr>
          <w:sz w:val="22"/>
          <w:szCs w:val="22"/>
          <w:lang w:val="ro-RO"/>
        </w:rPr>
        <w:t xml:space="preserve"> exercite dreptul de vot aferent de</w:t>
      </w:r>
      <w:r w:rsidRPr="00807021">
        <w:rPr>
          <w:sz w:val="22"/>
          <w:szCs w:val="22"/>
          <w:lang w:val="ro-RO"/>
        </w:rPr>
        <w:sym w:font="Times New Roman" w:char="0163"/>
      </w:r>
      <w:proofErr w:type="spellStart"/>
      <w:r w:rsidRPr="00807021">
        <w:rPr>
          <w:sz w:val="22"/>
          <w:szCs w:val="22"/>
          <w:lang w:val="ro-RO"/>
        </w:rPr>
        <w:t>inerilor</w:t>
      </w:r>
      <w:proofErr w:type="spellEnd"/>
      <w:r w:rsidRPr="00807021">
        <w:rPr>
          <w:sz w:val="22"/>
          <w:szCs w:val="22"/>
          <w:lang w:val="ro-RO"/>
        </w:rPr>
        <w:t xml:space="preserve"> mele </w:t>
      </w:r>
      <w:r w:rsidRPr="00807021">
        <w:rPr>
          <w:sz w:val="22"/>
          <w:szCs w:val="22"/>
          <w:lang w:val="ro-RO"/>
        </w:rPr>
        <w:sym w:font="Times New Roman" w:char="00EE"/>
      </w:r>
      <w:proofErr w:type="spellStart"/>
      <w:r w:rsidRPr="00807021">
        <w:rPr>
          <w:sz w:val="22"/>
          <w:szCs w:val="22"/>
          <w:lang w:val="ro-RO"/>
        </w:rPr>
        <w:t>nregistrate</w:t>
      </w:r>
      <w:proofErr w:type="spellEnd"/>
      <w:r w:rsidRPr="00807021">
        <w:rPr>
          <w:sz w:val="22"/>
          <w:szCs w:val="22"/>
          <w:lang w:val="ro-RO"/>
        </w:rPr>
        <w:t xml:space="preserve"> </w:t>
      </w:r>
      <w:r w:rsidRPr="00807021">
        <w:rPr>
          <w:sz w:val="22"/>
          <w:szCs w:val="22"/>
          <w:lang w:val="ro-RO"/>
        </w:rPr>
        <w:sym w:font="Times New Roman" w:char="00EE"/>
      </w:r>
      <w:r w:rsidRPr="00807021">
        <w:rPr>
          <w:sz w:val="22"/>
          <w:szCs w:val="22"/>
          <w:lang w:val="ro-RO"/>
        </w:rPr>
        <w:t>n Registrul Ac</w:t>
      </w:r>
      <w:r w:rsidRPr="00807021">
        <w:rPr>
          <w:sz w:val="22"/>
          <w:szCs w:val="22"/>
          <w:lang w:val="ro-RO"/>
        </w:rPr>
        <w:sym w:font="Times New Roman" w:char="0163"/>
      </w:r>
      <w:proofErr w:type="spellStart"/>
      <w:r w:rsidRPr="00807021">
        <w:rPr>
          <w:sz w:val="22"/>
          <w:szCs w:val="22"/>
          <w:lang w:val="ro-RO"/>
        </w:rPr>
        <w:t>ionarilor</w:t>
      </w:r>
      <w:proofErr w:type="spellEnd"/>
      <w:r w:rsidRPr="00807021">
        <w:rPr>
          <w:sz w:val="22"/>
          <w:szCs w:val="22"/>
          <w:lang w:val="ro-RO"/>
        </w:rPr>
        <w:t xml:space="preserve"> dup</w:t>
      </w:r>
      <w:r w:rsidRPr="00807021">
        <w:rPr>
          <w:sz w:val="22"/>
          <w:szCs w:val="22"/>
          <w:lang w:val="ro-RO"/>
        </w:rPr>
        <w:sym w:font="Times New Roman" w:char="0103"/>
      </w:r>
      <w:r w:rsidRPr="00807021">
        <w:rPr>
          <w:sz w:val="22"/>
          <w:szCs w:val="22"/>
          <w:lang w:val="ro-RO"/>
        </w:rPr>
        <w:t xml:space="preserve"> cum </w:t>
      </w:r>
      <w:proofErr w:type="spellStart"/>
      <w:r w:rsidRPr="00807021">
        <w:rPr>
          <w:sz w:val="22"/>
          <w:szCs w:val="22"/>
          <w:lang w:val="ro-RO"/>
        </w:rPr>
        <w:t>urmeaz</w:t>
      </w:r>
      <w:proofErr w:type="spellEnd"/>
      <w:r w:rsidRPr="00807021">
        <w:rPr>
          <w:sz w:val="22"/>
          <w:szCs w:val="22"/>
          <w:lang w:val="ro-RO"/>
        </w:rPr>
        <w:sym w:font="Times New Roman" w:char="0103"/>
      </w:r>
      <w:r w:rsidRPr="00807021">
        <w:rPr>
          <w:sz w:val="22"/>
          <w:szCs w:val="22"/>
          <w:lang w:val="ro-RO"/>
        </w:rPr>
        <w:t>:</w:t>
      </w:r>
    </w:p>
    <w:p w14:paraId="584A2E52" w14:textId="6756C3E4" w:rsidR="00BD7558" w:rsidRPr="00807021" w:rsidRDefault="00BD7558" w:rsidP="00807021">
      <w:pPr>
        <w:numPr>
          <w:ilvl w:val="0"/>
          <w:numId w:val="2"/>
        </w:numPr>
        <w:spacing w:before="120" w:after="120" w:line="276" w:lineRule="auto"/>
        <w:jc w:val="both"/>
        <w:rPr>
          <w:b/>
          <w:bCs/>
          <w:sz w:val="22"/>
          <w:szCs w:val="22"/>
          <w:lang w:val="ro-RO"/>
        </w:rPr>
      </w:pPr>
      <w:r w:rsidRPr="00807021">
        <w:rPr>
          <w:b/>
          <w:bCs/>
          <w:sz w:val="22"/>
          <w:szCs w:val="22"/>
          <w:lang w:val="ro-RO"/>
        </w:rPr>
        <w:t>Aprobarea situațiilor financiare anuale întocmite pentru exercițiul financiar încheiat la 31 decembrie 2022, însoțite de Raportul Consiliului de Administrație și de Raportul Auditorului Independent.</w:t>
      </w:r>
    </w:p>
    <w:p w14:paraId="30DFEACA"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193F098C" w14:textId="2FA2310B"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61312" behindDoc="0" locked="0" layoutInCell="1" allowOverlap="1" wp14:anchorId="2B01C9C3" wp14:editId="67AE954A">
                <wp:simplePos x="0" y="0"/>
                <wp:positionH relativeFrom="column">
                  <wp:posOffset>2393950</wp:posOffset>
                </wp:positionH>
                <wp:positionV relativeFrom="paragraph">
                  <wp:posOffset>102870</wp:posOffset>
                </wp:positionV>
                <wp:extent cx="212090" cy="213360"/>
                <wp:effectExtent l="12700" t="5715" r="13335" b="9525"/>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846C" id="Dreptunghi 27" o:spid="_x0000_s1026" style="position:absolute;margin-left:188.5pt;margin-top:8.1pt;width:16.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60288" behindDoc="0" locked="0" layoutInCell="1" allowOverlap="1" wp14:anchorId="7EA60B76" wp14:editId="37042BDE">
                <wp:simplePos x="0" y="0"/>
                <wp:positionH relativeFrom="column">
                  <wp:posOffset>1479550</wp:posOffset>
                </wp:positionH>
                <wp:positionV relativeFrom="paragraph">
                  <wp:posOffset>102870</wp:posOffset>
                </wp:positionV>
                <wp:extent cx="212090" cy="213360"/>
                <wp:effectExtent l="12700" t="5715" r="13335" b="9525"/>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2543" id="Dreptunghi 26" o:spid="_x0000_s1026" style="position:absolute;margin-left:116.5pt;margin-top:8.1pt;width:16.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59264" behindDoc="0" locked="0" layoutInCell="1" allowOverlap="1" wp14:anchorId="4312B4F7" wp14:editId="71E09F2A">
                <wp:simplePos x="0" y="0"/>
                <wp:positionH relativeFrom="column">
                  <wp:posOffset>565150</wp:posOffset>
                </wp:positionH>
                <wp:positionV relativeFrom="paragraph">
                  <wp:posOffset>102870</wp:posOffset>
                </wp:positionV>
                <wp:extent cx="212090" cy="213360"/>
                <wp:effectExtent l="12700" t="5715" r="13335" b="9525"/>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B620" id="Dreptunghi 25" o:spid="_x0000_s1026" style="position:absolute;margin-left:44.5pt;margin-top:8.1pt;width:16.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B89022F" w14:textId="2DD687C3" w:rsidR="00BD7558" w:rsidRPr="00807021" w:rsidRDefault="00BD7558" w:rsidP="007A5BA2">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105284A2" w14:textId="076FBD96" w:rsidR="00BD7558" w:rsidRPr="00807021" w:rsidRDefault="00BD7558" w:rsidP="00807021">
      <w:pPr>
        <w:numPr>
          <w:ilvl w:val="0"/>
          <w:numId w:val="2"/>
        </w:numPr>
        <w:spacing w:after="60" w:line="276" w:lineRule="auto"/>
        <w:jc w:val="both"/>
        <w:rPr>
          <w:b/>
          <w:bCs/>
          <w:sz w:val="22"/>
          <w:szCs w:val="22"/>
          <w:lang w:val="ro-RO"/>
        </w:rPr>
      </w:pPr>
      <w:r w:rsidRPr="00807021">
        <w:rPr>
          <w:b/>
          <w:bCs/>
          <w:sz w:val="22"/>
          <w:szCs w:val="22"/>
          <w:lang w:val="ro-RO"/>
        </w:rPr>
        <w:t>Aprobarea bugetului de venituri și cheltuieli pentru exercițiul financiar 2023.</w:t>
      </w:r>
    </w:p>
    <w:p w14:paraId="48B6FC57"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2EFB6601" w14:textId="0853338F"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64384" behindDoc="0" locked="0" layoutInCell="1" allowOverlap="1" wp14:anchorId="3FB52E63" wp14:editId="7D2B7C79">
                <wp:simplePos x="0" y="0"/>
                <wp:positionH relativeFrom="column">
                  <wp:posOffset>2393950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68835" id="Dreptunghi 24" o:spid="_x0000_s1026" style="position:absolute;margin-left:188.5pt;margin-top:8.1pt;width:16.7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63360" behindDoc="0" locked="0" layoutInCell="1" allowOverlap="1" wp14:anchorId="24C170D2" wp14:editId="6E488C9E">
                <wp:simplePos x="0" y="0"/>
                <wp:positionH relativeFrom="column">
                  <wp:posOffset>1479550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07347" id="Dreptunghi 23" o:spid="_x0000_s1026" style="position:absolute;margin-left:116.5pt;margin-top:8.1pt;width:16.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62336" behindDoc="0" locked="0" layoutInCell="1" allowOverlap="1" wp14:anchorId="2C11EE80" wp14:editId="2AF92373">
                <wp:simplePos x="0" y="0"/>
                <wp:positionH relativeFrom="column">
                  <wp:posOffset>565150</wp:posOffset>
                </wp:positionH>
                <wp:positionV relativeFrom="paragraph">
                  <wp:posOffset>102870</wp:posOffset>
                </wp:positionV>
                <wp:extent cx="212090" cy="213360"/>
                <wp:effectExtent l="12700" t="8890" r="13335" b="6350"/>
                <wp:wrapNone/>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E6AB" id="Dreptunghi 22" o:spid="_x0000_s1026" style="position:absolute;margin-left:44.5pt;margin-top:8.1pt;width:16.7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3EC1928" w14:textId="78DE042C" w:rsidR="00BD7558" w:rsidRPr="00807021" w:rsidRDefault="00BD7558" w:rsidP="007A5BA2">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398A0839" w14:textId="22FB3B9C" w:rsidR="00BD7558" w:rsidRPr="00807021" w:rsidRDefault="00BD7558" w:rsidP="00807021">
      <w:pPr>
        <w:numPr>
          <w:ilvl w:val="0"/>
          <w:numId w:val="2"/>
        </w:numPr>
        <w:spacing w:after="60" w:line="276" w:lineRule="auto"/>
        <w:jc w:val="both"/>
        <w:rPr>
          <w:b/>
          <w:bCs/>
          <w:sz w:val="22"/>
          <w:szCs w:val="22"/>
          <w:lang w:val="ro-RO"/>
        </w:rPr>
      </w:pPr>
      <w:r w:rsidRPr="00807021">
        <w:rPr>
          <w:b/>
          <w:bCs/>
          <w:sz w:val="22"/>
          <w:szCs w:val="22"/>
          <w:lang w:val="ro-RO"/>
        </w:rPr>
        <w:t>Aprobarea alocării profitului net al Societății pentru exercițiul financiar încheiat la 31 decembrie 2022, determinat în conformitate cu legile aplicabile, la rezultatul reportat în contul contabil 117 „Rezultat reportat”, fiind la dispoziția Societății până la o decizie ulterioară.</w:t>
      </w:r>
    </w:p>
    <w:p w14:paraId="7F6A3517" w14:textId="77777777" w:rsidR="00BD7558" w:rsidRPr="00807021" w:rsidRDefault="00BD7558" w:rsidP="007A5BA2">
      <w:pPr>
        <w:spacing w:line="276" w:lineRule="auto"/>
        <w:ind w:left="72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2883B103" w14:textId="6FDFDCC9"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67456" behindDoc="0" locked="0" layoutInCell="1" allowOverlap="1" wp14:anchorId="46F75F8B" wp14:editId="5148C5FA">
                <wp:simplePos x="0" y="0"/>
                <wp:positionH relativeFrom="column">
                  <wp:posOffset>2393950</wp:posOffset>
                </wp:positionH>
                <wp:positionV relativeFrom="paragraph">
                  <wp:posOffset>102870</wp:posOffset>
                </wp:positionV>
                <wp:extent cx="212090" cy="213360"/>
                <wp:effectExtent l="12700" t="13335" r="13335" b="11430"/>
                <wp:wrapNone/>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752B" id="Dreptunghi 21" o:spid="_x0000_s1026" style="position:absolute;margin-left:188.5pt;margin-top:8.1pt;width:16.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66432" behindDoc="0" locked="0" layoutInCell="1" allowOverlap="1" wp14:anchorId="1B19366F" wp14:editId="5F33074D">
                <wp:simplePos x="0" y="0"/>
                <wp:positionH relativeFrom="column">
                  <wp:posOffset>1479550</wp:posOffset>
                </wp:positionH>
                <wp:positionV relativeFrom="paragraph">
                  <wp:posOffset>102870</wp:posOffset>
                </wp:positionV>
                <wp:extent cx="212090" cy="213360"/>
                <wp:effectExtent l="12700" t="13335" r="13335" b="11430"/>
                <wp:wrapNone/>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33D77" id="Dreptunghi 20" o:spid="_x0000_s1026" style="position:absolute;margin-left:116.5pt;margin-top:8.1pt;width:16.7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65408" behindDoc="0" locked="0" layoutInCell="1" allowOverlap="1" wp14:anchorId="3149F91F" wp14:editId="37A44DCD">
                <wp:simplePos x="0" y="0"/>
                <wp:positionH relativeFrom="column">
                  <wp:posOffset>565150</wp:posOffset>
                </wp:positionH>
                <wp:positionV relativeFrom="paragraph">
                  <wp:posOffset>102870</wp:posOffset>
                </wp:positionV>
                <wp:extent cx="212090" cy="213360"/>
                <wp:effectExtent l="12700" t="13335" r="13335" b="1143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EE4CA" id="Dreptunghi 19" o:spid="_x0000_s1026" style="position:absolute;margin-left:44.5pt;margin-top:8.1pt;width:16.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E26EABC" w14:textId="7852FBA0" w:rsidR="00BD7558" w:rsidRPr="00807021" w:rsidRDefault="00BD7558" w:rsidP="007A5BA2">
      <w:pPr>
        <w:spacing w:after="100" w:afterAutospacing="1" w:line="276" w:lineRule="auto"/>
        <w:ind w:left="720"/>
        <w:jc w:val="both"/>
        <w:rPr>
          <w:bCs/>
          <w:sz w:val="22"/>
          <w:szCs w:val="22"/>
          <w:lang w:val="ro-RO"/>
        </w:rPr>
      </w:pP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7468252C" w14:textId="6F3A1796" w:rsidR="00BD7558" w:rsidRPr="00807021" w:rsidRDefault="00BD7558" w:rsidP="00807021">
      <w:pPr>
        <w:numPr>
          <w:ilvl w:val="0"/>
          <w:numId w:val="2"/>
        </w:numPr>
        <w:spacing w:after="60" w:line="276" w:lineRule="auto"/>
        <w:jc w:val="both"/>
        <w:rPr>
          <w:b/>
          <w:bCs/>
          <w:sz w:val="22"/>
          <w:szCs w:val="22"/>
          <w:lang w:val="ro-RO"/>
        </w:rPr>
      </w:pPr>
      <w:r w:rsidRPr="00807021">
        <w:rPr>
          <w:b/>
          <w:bCs/>
          <w:sz w:val="22"/>
          <w:szCs w:val="22"/>
          <w:lang w:val="ro-RO"/>
        </w:rPr>
        <w:t>Aprobarea descărcării de gestiune a membrilor Consiliului de Administrație pentru exercițiul financiar aferent anului 2022.</w:t>
      </w:r>
    </w:p>
    <w:p w14:paraId="5A6708D0"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3DC9E8E8" w14:textId="3A7A88B6"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70528" behindDoc="0" locked="0" layoutInCell="1" allowOverlap="1" wp14:anchorId="7DE6E7F5" wp14:editId="07CF65A1">
                <wp:simplePos x="0" y="0"/>
                <wp:positionH relativeFrom="column">
                  <wp:posOffset>2393950</wp:posOffset>
                </wp:positionH>
                <wp:positionV relativeFrom="paragraph">
                  <wp:posOffset>102870</wp:posOffset>
                </wp:positionV>
                <wp:extent cx="212090" cy="213360"/>
                <wp:effectExtent l="12700" t="5080" r="13335" b="10160"/>
                <wp:wrapNone/>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2315" id="Dreptunghi 18" o:spid="_x0000_s1026" style="position:absolute;margin-left:188.5pt;margin-top:8.1pt;width:16.7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69504" behindDoc="0" locked="0" layoutInCell="1" allowOverlap="1" wp14:anchorId="1E5DB012" wp14:editId="6F257F37">
                <wp:simplePos x="0" y="0"/>
                <wp:positionH relativeFrom="column">
                  <wp:posOffset>1479550</wp:posOffset>
                </wp:positionH>
                <wp:positionV relativeFrom="paragraph">
                  <wp:posOffset>102870</wp:posOffset>
                </wp:positionV>
                <wp:extent cx="212090" cy="213360"/>
                <wp:effectExtent l="12700" t="5080" r="13335" b="10160"/>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F7F96" id="Dreptunghi 17" o:spid="_x0000_s1026" style="position:absolute;margin-left:116.5pt;margin-top:8.1pt;width:16.7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68480" behindDoc="0" locked="0" layoutInCell="1" allowOverlap="1" wp14:anchorId="0B386501" wp14:editId="6A6EFD26">
                <wp:simplePos x="0" y="0"/>
                <wp:positionH relativeFrom="column">
                  <wp:posOffset>565150</wp:posOffset>
                </wp:positionH>
                <wp:positionV relativeFrom="paragraph">
                  <wp:posOffset>102870</wp:posOffset>
                </wp:positionV>
                <wp:extent cx="212090" cy="213360"/>
                <wp:effectExtent l="12700" t="5080" r="13335" b="1016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DAB8" id="Dreptunghi 16" o:spid="_x0000_s1026" style="position:absolute;margin-left:44.5pt;margin-top:8.1pt;width:16.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7E35DCD" w14:textId="1C6FB3B6" w:rsidR="007A5BA2" w:rsidRPr="00807021" w:rsidRDefault="00BD7558" w:rsidP="00C96EE0">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4B6116A6" w14:textId="2DE59302" w:rsidR="00BD7558" w:rsidRPr="00807021" w:rsidRDefault="00BD7558" w:rsidP="007A5BA2">
      <w:pPr>
        <w:numPr>
          <w:ilvl w:val="0"/>
          <w:numId w:val="2"/>
        </w:numPr>
        <w:spacing w:after="100" w:afterAutospacing="1" w:line="276" w:lineRule="auto"/>
        <w:jc w:val="both"/>
        <w:rPr>
          <w:b/>
          <w:bCs/>
          <w:sz w:val="22"/>
          <w:szCs w:val="22"/>
          <w:lang w:val="ro-RO"/>
        </w:rPr>
      </w:pPr>
      <w:r w:rsidRPr="00807021">
        <w:rPr>
          <w:b/>
          <w:bCs/>
          <w:sz w:val="22"/>
          <w:szCs w:val="22"/>
          <w:lang w:val="ro-RO"/>
        </w:rPr>
        <w:t xml:space="preserve">Fixarea remunerației membrilor Consiliului de Administrație pentru exercițiul financiar aferent anului 2023 la nivelul maxim agregat de </w:t>
      </w:r>
      <w:r w:rsidR="00331918" w:rsidRPr="00807021">
        <w:rPr>
          <w:b/>
          <w:bCs/>
          <w:sz w:val="22"/>
          <w:szCs w:val="22"/>
          <w:lang w:val="ro-RO"/>
        </w:rPr>
        <w:t xml:space="preserve">3.181.077 </w:t>
      </w:r>
      <w:r w:rsidRPr="00807021">
        <w:rPr>
          <w:b/>
          <w:bCs/>
          <w:sz w:val="22"/>
          <w:szCs w:val="22"/>
          <w:lang w:val="ro-RO"/>
        </w:rPr>
        <w:t>RON.</w:t>
      </w:r>
    </w:p>
    <w:p w14:paraId="66AEB2F9"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5714DE09" w14:textId="3F48D9C2"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73600" behindDoc="0" locked="0" layoutInCell="1" allowOverlap="1" wp14:anchorId="0D878F43" wp14:editId="387017AB">
                <wp:simplePos x="0" y="0"/>
                <wp:positionH relativeFrom="column">
                  <wp:posOffset>2393950</wp:posOffset>
                </wp:positionH>
                <wp:positionV relativeFrom="paragraph">
                  <wp:posOffset>102870</wp:posOffset>
                </wp:positionV>
                <wp:extent cx="212090" cy="213360"/>
                <wp:effectExtent l="12700" t="6350" r="13335" b="8890"/>
                <wp:wrapNone/>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235B" id="Dreptunghi 15" o:spid="_x0000_s1026" style="position:absolute;margin-left:188.5pt;margin-top:8.1pt;width:16.7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72576" behindDoc="0" locked="0" layoutInCell="1" allowOverlap="1" wp14:anchorId="248FC426" wp14:editId="4AB9DC84">
                <wp:simplePos x="0" y="0"/>
                <wp:positionH relativeFrom="column">
                  <wp:posOffset>1479550</wp:posOffset>
                </wp:positionH>
                <wp:positionV relativeFrom="paragraph">
                  <wp:posOffset>102870</wp:posOffset>
                </wp:positionV>
                <wp:extent cx="212090" cy="213360"/>
                <wp:effectExtent l="12700" t="6350" r="13335" b="889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54A19" id="Dreptunghi 14" o:spid="_x0000_s1026" style="position:absolute;margin-left:116.5pt;margin-top:8.1pt;width:16.7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71552" behindDoc="0" locked="0" layoutInCell="1" allowOverlap="1" wp14:anchorId="3A64B23B" wp14:editId="172CD8F4">
                <wp:simplePos x="0" y="0"/>
                <wp:positionH relativeFrom="column">
                  <wp:posOffset>565150</wp:posOffset>
                </wp:positionH>
                <wp:positionV relativeFrom="paragraph">
                  <wp:posOffset>102870</wp:posOffset>
                </wp:positionV>
                <wp:extent cx="212090" cy="213360"/>
                <wp:effectExtent l="12700" t="6350" r="13335" b="8890"/>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1294" id="Dreptunghi 13" o:spid="_x0000_s1026" style="position:absolute;margin-left:44.5pt;margin-top:8.1pt;width:16.7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FC28967" w14:textId="7414E48A" w:rsidR="007A5BA2" w:rsidRPr="00807021" w:rsidRDefault="007A5BA2" w:rsidP="007A5BA2">
      <w:pPr>
        <w:spacing w:after="120" w:line="276" w:lineRule="auto"/>
        <w:jc w:val="both"/>
        <w:rPr>
          <w:b/>
          <w:bCs/>
          <w:sz w:val="22"/>
          <w:szCs w:val="22"/>
          <w:lang w:val="ro-RO"/>
        </w:rPr>
      </w:pPr>
    </w:p>
    <w:p w14:paraId="76611E54" w14:textId="175E4709" w:rsidR="00BD7558" w:rsidRPr="00807021" w:rsidRDefault="007A5BA2" w:rsidP="00807021">
      <w:pPr>
        <w:numPr>
          <w:ilvl w:val="0"/>
          <w:numId w:val="2"/>
        </w:numPr>
        <w:spacing w:after="60" w:line="276" w:lineRule="auto"/>
        <w:jc w:val="both"/>
        <w:rPr>
          <w:b/>
          <w:bCs/>
          <w:sz w:val="22"/>
          <w:szCs w:val="22"/>
          <w:lang w:val="ro-RO"/>
        </w:rPr>
      </w:pPr>
      <w:bookmarkStart w:id="0" w:name="_Hlk129273340"/>
      <w:r w:rsidRPr="00807021">
        <w:rPr>
          <w:b/>
          <w:bCs/>
          <w:sz w:val="22"/>
          <w:szCs w:val="22"/>
          <w:lang w:val="ro-RO"/>
        </w:rPr>
        <w:lastRenderedPageBreak/>
        <w:t>Modificarea și actualizarea</w:t>
      </w:r>
      <w:r w:rsidR="00BD7558" w:rsidRPr="00807021">
        <w:rPr>
          <w:b/>
          <w:bCs/>
          <w:sz w:val="22"/>
          <w:szCs w:val="22"/>
          <w:lang w:val="ro-RO"/>
        </w:rPr>
        <w:t xml:space="preserve"> Politicii de remunerare a conducerii Societății.</w:t>
      </w:r>
    </w:p>
    <w:p w14:paraId="06D57B73"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46ED92DD" w14:textId="01C5C7E8"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76672" behindDoc="0" locked="0" layoutInCell="1" allowOverlap="1" wp14:anchorId="441665C3" wp14:editId="176E692E">
                <wp:simplePos x="0" y="0"/>
                <wp:positionH relativeFrom="column">
                  <wp:posOffset>2393950</wp:posOffset>
                </wp:positionH>
                <wp:positionV relativeFrom="paragraph">
                  <wp:posOffset>102870</wp:posOffset>
                </wp:positionV>
                <wp:extent cx="212090" cy="213360"/>
                <wp:effectExtent l="12700" t="12065" r="13335" b="12700"/>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4397" id="Dreptunghi 12" o:spid="_x0000_s1026" style="position:absolute;margin-left:188.5pt;margin-top:8.1pt;width:16.7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75648" behindDoc="0" locked="0" layoutInCell="1" allowOverlap="1" wp14:anchorId="2A4ACBFF" wp14:editId="24C7649B">
                <wp:simplePos x="0" y="0"/>
                <wp:positionH relativeFrom="column">
                  <wp:posOffset>1479550</wp:posOffset>
                </wp:positionH>
                <wp:positionV relativeFrom="paragraph">
                  <wp:posOffset>102870</wp:posOffset>
                </wp:positionV>
                <wp:extent cx="212090" cy="213360"/>
                <wp:effectExtent l="12700" t="12065" r="13335" b="1270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76EB" id="Dreptunghi 11" o:spid="_x0000_s1026" style="position:absolute;margin-left:116.5pt;margin-top:8.1pt;width:16.7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74624" behindDoc="0" locked="0" layoutInCell="1" allowOverlap="1" wp14:anchorId="1280CD88" wp14:editId="408F8FA2">
                <wp:simplePos x="0" y="0"/>
                <wp:positionH relativeFrom="column">
                  <wp:posOffset>565150</wp:posOffset>
                </wp:positionH>
                <wp:positionV relativeFrom="paragraph">
                  <wp:posOffset>102870</wp:posOffset>
                </wp:positionV>
                <wp:extent cx="212090" cy="213360"/>
                <wp:effectExtent l="12700" t="12065" r="13335" b="12700"/>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671C" id="Dreptunghi 10" o:spid="_x0000_s1026" style="position:absolute;margin-left:44.5pt;margin-top:8.1pt;width:16.7pt;height:1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1EBEB87" w14:textId="1A2318F6" w:rsidR="00BD7558" w:rsidRPr="00807021" w:rsidRDefault="00BD7558" w:rsidP="007A5BA2">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bookmarkEnd w:id="0"/>
    </w:p>
    <w:p w14:paraId="01BE3B7D" w14:textId="23965057" w:rsidR="007A5BA2" w:rsidRPr="00807021" w:rsidRDefault="007A5BA2" w:rsidP="00807021">
      <w:pPr>
        <w:numPr>
          <w:ilvl w:val="0"/>
          <w:numId w:val="2"/>
        </w:numPr>
        <w:spacing w:after="60" w:line="276" w:lineRule="auto"/>
        <w:jc w:val="both"/>
        <w:rPr>
          <w:b/>
          <w:bCs/>
          <w:sz w:val="22"/>
          <w:szCs w:val="22"/>
          <w:lang w:val="ro-RO"/>
        </w:rPr>
      </w:pPr>
      <w:bookmarkStart w:id="1" w:name="_Hlk129273359"/>
      <w:r w:rsidRPr="00807021">
        <w:rPr>
          <w:b/>
          <w:bCs/>
          <w:sz w:val="22"/>
          <w:szCs w:val="22"/>
          <w:lang w:val="ro-RO"/>
        </w:rPr>
        <w:t>Aprobarea Raportului de remunerare a conducerii Societății pentru exercițiul financiar încheiat la 31 decembrie 2022.</w:t>
      </w:r>
    </w:p>
    <w:p w14:paraId="79FCD1E5" w14:textId="77777777" w:rsidR="007A5BA2" w:rsidRPr="00807021" w:rsidRDefault="007A5BA2"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730D33D4" w14:textId="77777777" w:rsidR="007A5BA2" w:rsidRPr="00807021" w:rsidRDefault="007A5BA2"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89984" behindDoc="0" locked="0" layoutInCell="1" allowOverlap="1" wp14:anchorId="3F5320D6" wp14:editId="731F752D">
                <wp:simplePos x="0" y="0"/>
                <wp:positionH relativeFrom="column">
                  <wp:posOffset>2393950</wp:posOffset>
                </wp:positionH>
                <wp:positionV relativeFrom="paragraph">
                  <wp:posOffset>102870</wp:posOffset>
                </wp:positionV>
                <wp:extent cx="212090" cy="213360"/>
                <wp:effectExtent l="12700" t="12065" r="13335" b="1270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1FB2" id="Dreptunghi 30" o:spid="_x0000_s1026" style="position:absolute;margin-left:188.5pt;margin-top:8.1pt;width:16.7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88960" behindDoc="0" locked="0" layoutInCell="1" allowOverlap="1" wp14:anchorId="18DF2B79" wp14:editId="449378A1">
                <wp:simplePos x="0" y="0"/>
                <wp:positionH relativeFrom="column">
                  <wp:posOffset>1479550</wp:posOffset>
                </wp:positionH>
                <wp:positionV relativeFrom="paragraph">
                  <wp:posOffset>102870</wp:posOffset>
                </wp:positionV>
                <wp:extent cx="212090" cy="213360"/>
                <wp:effectExtent l="12700" t="12065" r="13335" b="1270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A7C6" id="Dreptunghi 31" o:spid="_x0000_s1026" style="position:absolute;margin-left:116.5pt;margin-top:8.1pt;width:16.7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87936" behindDoc="0" locked="0" layoutInCell="1" allowOverlap="1" wp14:anchorId="688790C0" wp14:editId="33C914E8">
                <wp:simplePos x="0" y="0"/>
                <wp:positionH relativeFrom="column">
                  <wp:posOffset>565150</wp:posOffset>
                </wp:positionH>
                <wp:positionV relativeFrom="paragraph">
                  <wp:posOffset>102870</wp:posOffset>
                </wp:positionV>
                <wp:extent cx="212090" cy="213360"/>
                <wp:effectExtent l="12700" t="12065" r="13335" b="12700"/>
                <wp:wrapNone/>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2B15" id="Dreptunghi 32" o:spid="_x0000_s1026" style="position:absolute;margin-left:44.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451946D" w14:textId="3EC5D0B0" w:rsidR="007A5BA2" w:rsidRPr="00807021" w:rsidRDefault="007A5BA2" w:rsidP="007A5BA2">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p>
    <w:p w14:paraId="341EC8AE" w14:textId="5A422830" w:rsidR="00BD7558" w:rsidRPr="00807021" w:rsidRDefault="00BD7558" w:rsidP="00807021">
      <w:pPr>
        <w:pStyle w:val="ListParagraph"/>
        <w:numPr>
          <w:ilvl w:val="0"/>
          <w:numId w:val="2"/>
        </w:numPr>
        <w:spacing w:after="60" w:line="276" w:lineRule="auto"/>
        <w:jc w:val="both"/>
        <w:rPr>
          <w:b/>
          <w:bCs/>
          <w:sz w:val="22"/>
          <w:szCs w:val="22"/>
          <w:lang w:eastAsia="ro-RO"/>
        </w:rPr>
      </w:pPr>
      <w:r w:rsidRPr="00807021">
        <w:rPr>
          <w:b/>
          <w:bCs/>
          <w:sz w:val="22"/>
          <w:szCs w:val="22"/>
          <w:lang w:eastAsia="ro-RO"/>
        </w:rPr>
        <w:t xml:space="preserve">Înființarea unui punct de lucru al Societății, la adresa: </w:t>
      </w:r>
      <w:r w:rsidRPr="00807021">
        <w:rPr>
          <w:b/>
          <w:bCs/>
          <w:i/>
          <w:iCs/>
          <w:sz w:val="22"/>
          <w:szCs w:val="22"/>
          <w:lang w:eastAsia="ro-RO"/>
        </w:rPr>
        <w:t xml:space="preserve">Comuna </w:t>
      </w:r>
      <w:proofErr w:type="spellStart"/>
      <w:r w:rsidRPr="00807021">
        <w:rPr>
          <w:b/>
          <w:bCs/>
          <w:i/>
          <w:iCs/>
          <w:sz w:val="22"/>
          <w:szCs w:val="22"/>
          <w:lang w:eastAsia="ro-RO"/>
        </w:rPr>
        <w:t>Dragomireşti</w:t>
      </w:r>
      <w:proofErr w:type="spellEnd"/>
      <w:r w:rsidRPr="00807021">
        <w:rPr>
          <w:b/>
          <w:bCs/>
          <w:i/>
          <w:iCs/>
          <w:sz w:val="22"/>
          <w:szCs w:val="22"/>
          <w:lang w:eastAsia="ro-RO"/>
        </w:rPr>
        <w:t xml:space="preserve"> Vale, Sat </w:t>
      </w:r>
      <w:proofErr w:type="spellStart"/>
      <w:r w:rsidRPr="00807021">
        <w:rPr>
          <w:b/>
          <w:bCs/>
          <w:i/>
          <w:iCs/>
          <w:sz w:val="22"/>
          <w:szCs w:val="22"/>
          <w:lang w:eastAsia="ro-RO"/>
        </w:rPr>
        <w:t>Dragomireşti</w:t>
      </w:r>
      <w:proofErr w:type="spellEnd"/>
      <w:r w:rsidRPr="00807021">
        <w:rPr>
          <w:b/>
          <w:bCs/>
          <w:i/>
          <w:iCs/>
          <w:sz w:val="22"/>
          <w:szCs w:val="22"/>
          <w:lang w:eastAsia="ro-RO"/>
        </w:rPr>
        <w:t xml:space="preserve"> Deal, Str. Bradului nr. 57, Celula B1, aleile 1 – 6, rampele 1, 2, 3,</w:t>
      </w:r>
      <w:r w:rsidR="00670C61" w:rsidRPr="00807021">
        <w:rPr>
          <w:b/>
          <w:bCs/>
          <w:i/>
          <w:iCs/>
          <w:sz w:val="22"/>
          <w:szCs w:val="22"/>
          <w:lang w:eastAsia="ro-RO"/>
        </w:rPr>
        <w:t xml:space="preserve"> România</w:t>
      </w:r>
      <w:r w:rsidR="007A5BA2" w:rsidRPr="00807021">
        <w:rPr>
          <w:b/>
          <w:bCs/>
          <w:sz w:val="22"/>
          <w:szCs w:val="22"/>
          <w:lang w:eastAsia="ro-RO"/>
        </w:rPr>
        <w:t>.</w:t>
      </w:r>
    </w:p>
    <w:p w14:paraId="1C057967"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190F351E" w14:textId="69E404DB"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79744" behindDoc="0" locked="0" layoutInCell="1" allowOverlap="1" wp14:anchorId="7259905A" wp14:editId="73003451">
                <wp:simplePos x="0" y="0"/>
                <wp:positionH relativeFrom="column">
                  <wp:posOffset>2393950</wp:posOffset>
                </wp:positionH>
                <wp:positionV relativeFrom="paragraph">
                  <wp:posOffset>102870</wp:posOffset>
                </wp:positionV>
                <wp:extent cx="212090" cy="213360"/>
                <wp:effectExtent l="12700" t="6985" r="13335" b="8255"/>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E4BB" id="Dreptunghi 9" o:spid="_x0000_s1026" style="position:absolute;margin-left:188.5pt;margin-top:8.1pt;width:16.7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78720" behindDoc="0" locked="0" layoutInCell="1" allowOverlap="1" wp14:anchorId="7103C481" wp14:editId="271DE3BB">
                <wp:simplePos x="0" y="0"/>
                <wp:positionH relativeFrom="column">
                  <wp:posOffset>1479550</wp:posOffset>
                </wp:positionH>
                <wp:positionV relativeFrom="paragraph">
                  <wp:posOffset>102870</wp:posOffset>
                </wp:positionV>
                <wp:extent cx="212090" cy="213360"/>
                <wp:effectExtent l="12700" t="6985" r="13335" b="8255"/>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1DD0" id="Dreptunghi 8" o:spid="_x0000_s1026" style="position:absolute;margin-left:116.5pt;margin-top:8.1pt;width:16.7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77696" behindDoc="0" locked="0" layoutInCell="1" allowOverlap="1" wp14:anchorId="389673C9" wp14:editId="1410357F">
                <wp:simplePos x="0" y="0"/>
                <wp:positionH relativeFrom="column">
                  <wp:posOffset>565150</wp:posOffset>
                </wp:positionH>
                <wp:positionV relativeFrom="paragraph">
                  <wp:posOffset>102870</wp:posOffset>
                </wp:positionV>
                <wp:extent cx="212090" cy="213360"/>
                <wp:effectExtent l="12700" t="6985" r="13335" b="8255"/>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916A" id="Dreptunghi 7" o:spid="_x0000_s1026" style="position:absolute;margin-left:44.5pt;margin-top:8.1pt;width:16.7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372B208" w14:textId="45E3B9D1" w:rsidR="00BD7558" w:rsidRPr="00807021" w:rsidRDefault="00BD7558" w:rsidP="007A5BA2">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bookmarkEnd w:id="1"/>
    </w:p>
    <w:p w14:paraId="286EED83" w14:textId="6D3C83C7" w:rsidR="00BD7558" w:rsidRPr="00807021" w:rsidRDefault="00BD7558" w:rsidP="00807021">
      <w:pPr>
        <w:numPr>
          <w:ilvl w:val="0"/>
          <w:numId w:val="2"/>
        </w:numPr>
        <w:spacing w:after="60" w:line="276" w:lineRule="auto"/>
        <w:jc w:val="both"/>
        <w:rPr>
          <w:b/>
          <w:bCs/>
          <w:sz w:val="22"/>
          <w:szCs w:val="22"/>
          <w:lang w:val="ro-RO"/>
        </w:rPr>
      </w:pPr>
      <w:bookmarkStart w:id="2" w:name="_Hlk129273377"/>
      <w:r w:rsidRPr="00807021">
        <w:rPr>
          <w:b/>
          <w:bCs/>
          <w:sz w:val="22"/>
          <w:szCs w:val="22"/>
          <w:lang w:val="ro-RO"/>
        </w:rPr>
        <w:t>Stabilirea datei de 1</w:t>
      </w:r>
      <w:r w:rsidR="007A5BA2" w:rsidRPr="00807021">
        <w:rPr>
          <w:b/>
          <w:bCs/>
          <w:sz w:val="22"/>
          <w:szCs w:val="22"/>
          <w:lang w:val="ro-RO"/>
        </w:rPr>
        <w:t>8</w:t>
      </w:r>
      <w:r w:rsidRPr="00807021">
        <w:rPr>
          <w:b/>
          <w:bCs/>
          <w:sz w:val="22"/>
          <w:szCs w:val="22"/>
          <w:lang w:val="ro-RO"/>
        </w:rPr>
        <w:t xml:space="preserve"> mai 2023 ca dată de înregistrare pentru identificarea acționarilor asupra cărora se răsfrâng efectele hotărârilor adoptate de către AGOA, în conformitate cu prevederile art. 87 (1) din Legea nr. 24/2017 și a datei de 1</w:t>
      </w:r>
      <w:r w:rsidR="007A5BA2" w:rsidRPr="00807021">
        <w:rPr>
          <w:b/>
          <w:bCs/>
          <w:sz w:val="22"/>
          <w:szCs w:val="22"/>
          <w:lang w:val="ro-RO"/>
        </w:rPr>
        <w:t>7</w:t>
      </w:r>
      <w:r w:rsidRPr="00807021">
        <w:rPr>
          <w:b/>
          <w:bCs/>
          <w:sz w:val="22"/>
          <w:szCs w:val="22"/>
          <w:lang w:val="ro-RO"/>
        </w:rPr>
        <w:t xml:space="preserve"> mai 2023 ca “ex-date” calculată în conformitate cu prevederile art. 2 alin. (2) lit. (l) din Regulamentul nr. 5/2018.</w:t>
      </w:r>
    </w:p>
    <w:p w14:paraId="429A7748"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3ADEE3F1" w14:textId="6C4B5144" w:rsidR="00BD7558" w:rsidRPr="00807021" w:rsidRDefault="00BD7558" w:rsidP="007A5BA2">
      <w:pPr>
        <w:spacing w:line="276" w:lineRule="auto"/>
        <w:ind w:left="720"/>
        <w:jc w:val="both"/>
        <w:rPr>
          <w:bCs/>
          <w:sz w:val="22"/>
          <w:szCs w:val="22"/>
          <w:lang w:val="ro-RO"/>
        </w:rPr>
      </w:pPr>
      <w:r w:rsidRPr="00807021">
        <w:rPr>
          <w:bCs/>
          <w:sz w:val="22"/>
          <w:szCs w:val="22"/>
          <w:lang w:val="ro-RO"/>
        </w:rPr>
        <mc:AlternateContent>
          <mc:Choice Requires="wps">
            <w:drawing>
              <wp:anchor distT="0" distB="0" distL="114300" distR="114300" simplePos="0" relativeHeight="251682816" behindDoc="0" locked="0" layoutInCell="1" allowOverlap="1" wp14:anchorId="7EE4C7A6" wp14:editId="6FD57DE3">
                <wp:simplePos x="0" y="0"/>
                <wp:positionH relativeFrom="column">
                  <wp:posOffset>2393950</wp:posOffset>
                </wp:positionH>
                <wp:positionV relativeFrom="paragraph">
                  <wp:posOffset>102870</wp:posOffset>
                </wp:positionV>
                <wp:extent cx="212090" cy="213360"/>
                <wp:effectExtent l="12700" t="8255" r="13335" b="6985"/>
                <wp:wrapNone/>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59AC6" id="Dreptunghi 6" o:spid="_x0000_s1026" style="position:absolute;margin-left:188.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81792" behindDoc="0" locked="0" layoutInCell="1" allowOverlap="1" wp14:anchorId="29CC1F25" wp14:editId="77F47EBF">
                <wp:simplePos x="0" y="0"/>
                <wp:positionH relativeFrom="column">
                  <wp:posOffset>1479550</wp:posOffset>
                </wp:positionH>
                <wp:positionV relativeFrom="paragraph">
                  <wp:posOffset>102870</wp:posOffset>
                </wp:positionV>
                <wp:extent cx="212090" cy="213360"/>
                <wp:effectExtent l="12700" t="8255" r="13335" b="6985"/>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50DD2" id="Dreptunghi 5" o:spid="_x0000_s1026" style="position:absolute;margin-left:116.5pt;margin-top:8.1pt;width:16.7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80768" behindDoc="0" locked="0" layoutInCell="1" allowOverlap="1" wp14:anchorId="16D3A164" wp14:editId="44580562">
                <wp:simplePos x="0" y="0"/>
                <wp:positionH relativeFrom="column">
                  <wp:posOffset>565150</wp:posOffset>
                </wp:positionH>
                <wp:positionV relativeFrom="paragraph">
                  <wp:posOffset>102870</wp:posOffset>
                </wp:positionV>
                <wp:extent cx="212090" cy="213360"/>
                <wp:effectExtent l="12700" t="8255" r="13335" b="698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116D" id="Dreptunghi 4" o:spid="_x0000_s1026" style="position:absolute;margin-left:44.5pt;margin-top:8.1pt;width:16.7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62DC32DF" w14:textId="1607E992" w:rsidR="00BD7558" w:rsidRPr="00807021" w:rsidRDefault="00BD7558" w:rsidP="007A5BA2">
      <w:pPr>
        <w:spacing w:after="100" w:afterAutospacing="1" w:line="276" w:lineRule="auto"/>
        <w:ind w:left="1080"/>
        <w:jc w:val="both"/>
        <w:rPr>
          <w:bCs/>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bookmarkEnd w:id="2"/>
    </w:p>
    <w:p w14:paraId="58D87C3C" w14:textId="21AEA505" w:rsidR="00BD7558" w:rsidRPr="00807021" w:rsidRDefault="00BD7558" w:rsidP="00807021">
      <w:pPr>
        <w:numPr>
          <w:ilvl w:val="0"/>
          <w:numId w:val="2"/>
        </w:numPr>
        <w:spacing w:after="60" w:line="276" w:lineRule="auto"/>
        <w:jc w:val="both"/>
        <w:rPr>
          <w:b/>
          <w:bCs/>
          <w:sz w:val="22"/>
          <w:szCs w:val="22"/>
          <w:lang w:val="ro-RO"/>
        </w:rPr>
      </w:pPr>
      <w:bookmarkStart w:id="3" w:name="_Hlk129273393"/>
      <w:r w:rsidRPr="00807021">
        <w:rPr>
          <w:b/>
          <w:bCs/>
          <w:sz w:val="22"/>
          <w:szCs w:val="22"/>
          <w:lang w:val="ro-RO"/>
        </w:rPr>
        <w:t>Aprobarea</w:t>
      </w:r>
      <w:r w:rsidRPr="00807021">
        <w:rPr>
          <w:b/>
          <w:bCs/>
          <w:color w:val="000000"/>
          <w:sz w:val="22"/>
          <w:szCs w:val="22"/>
          <w:lang w:val="ro-RO"/>
        </w:rPr>
        <w:t xml:space="preserve"> împuternicirii Consiliului de Administrație și/sau a oricărui membru al Consiliului de Administrație și/sau a Directorului General al Societății, cu posibilitatea de subdelegare, ca în numele și pe seama Societății, cu putere și autoritate deplină, să semneze orice documente, inclusiv hotărârea AGOA</w:t>
      </w:r>
      <w:r w:rsidR="007A5BA2" w:rsidRPr="00807021">
        <w:rPr>
          <w:b/>
          <w:bCs/>
          <w:color w:val="000000"/>
          <w:sz w:val="22"/>
          <w:szCs w:val="22"/>
          <w:lang w:val="ro-RO"/>
        </w:rPr>
        <w:t xml:space="preserve"> și/sau contracte/documente în legătură cu punctul de lucru înființat</w:t>
      </w:r>
      <w:r w:rsidRPr="00807021">
        <w:rPr>
          <w:b/>
          <w:bCs/>
          <w:color w:val="000000"/>
          <w:sz w:val="22"/>
          <w:szCs w:val="22"/>
          <w:lang w:val="ro-RO"/>
        </w:rPr>
        <w:t xml:space="preserve">, să depună, să solicite publicarea </w:t>
      </w:r>
      <w:r w:rsidR="00331918" w:rsidRPr="00807021">
        <w:rPr>
          <w:b/>
          <w:bCs/>
          <w:color w:val="000000"/>
          <w:sz w:val="22"/>
          <w:szCs w:val="22"/>
          <w:lang w:val="ro-RO"/>
        </w:rPr>
        <w:t xml:space="preserve">hotărârii </w:t>
      </w:r>
      <w:r w:rsidRPr="00807021">
        <w:rPr>
          <w:b/>
          <w:bCs/>
          <w:color w:val="000000"/>
          <w:sz w:val="22"/>
          <w:szCs w:val="22"/>
          <w:lang w:val="ro-RO"/>
        </w:rPr>
        <w:t xml:space="preserve">în Monitorul Oficial al României partea a IV-a, să ridice orice documente, să îndeplinească orice formalități necesare în fața Oficiului Registrului Comerțului, precum și în fața oricărei alte </w:t>
      </w:r>
      <w:r w:rsidRPr="00807021">
        <w:rPr>
          <w:b/>
          <w:bCs/>
          <w:sz w:val="22"/>
          <w:szCs w:val="22"/>
          <w:lang w:val="ro-RO"/>
        </w:rPr>
        <w:t>autorități</w:t>
      </w:r>
      <w:r w:rsidRPr="00807021">
        <w:rPr>
          <w:b/>
          <w:bCs/>
          <w:color w:val="000000"/>
          <w:sz w:val="22"/>
          <w:szCs w:val="22"/>
          <w:lang w:val="ro-RO"/>
        </w:rPr>
        <w:t>, instituții publice, persoane juridice sau fizice, precum și să execute orice operațiuni, în vederea aducerii la îndeplinire și asigurării opozabilității hotărârilor ce urmează să fie adoptate de către AGOA</w:t>
      </w:r>
      <w:r w:rsidRPr="00807021">
        <w:rPr>
          <w:b/>
          <w:bCs/>
          <w:sz w:val="22"/>
          <w:szCs w:val="22"/>
          <w:lang w:val="ro-RO"/>
        </w:rPr>
        <w:t>.</w:t>
      </w:r>
    </w:p>
    <w:p w14:paraId="0422EAE8" w14:textId="77777777" w:rsidR="00BD7558" w:rsidRPr="00807021" w:rsidRDefault="00BD7558" w:rsidP="007A5BA2">
      <w:pPr>
        <w:spacing w:line="276" w:lineRule="auto"/>
        <w:ind w:left="630"/>
        <w:jc w:val="both"/>
        <w:rPr>
          <w:bCs/>
          <w:sz w:val="22"/>
          <w:szCs w:val="22"/>
          <w:lang w:val="ro-RO"/>
        </w:rPr>
      </w:pPr>
      <w:r w:rsidRPr="00807021">
        <w:rPr>
          <w:bCs/>
          <w:sz w:val="22"/>
          <w:szCs w:val="22"/>
          <w:lang w:val="ro-RO"/>
        </w:rPr>
        <w:t>Pentru</w:t>
      </w:r>
      <w:r w:rsidRPr="00807021">
        <w:rPr>
          <w:bCs/>
          <w:sz w:val="22"/>
          <w:szCs w:val="22"/>
          <w:lang w:val="ro-RO"/>
        </w:rPr>
        <w:tab/>
      </w:r>
      <w:r w:rsidRPr="00807021">
        <w:rPr>
          <w:bCs/>
          <w:sz w:val="22"/>
          <w:szCs w:val="22"/>
          <w:lang w:val="ro-RO"/>
        </w:rPr>
        <w:tab/>
        <w:t>Împotrivă</w:t>
      </w:r>
      <w:r w:rsidRPr="00807021">
        <w:rPr>
          <w:bCs/>
          <w:sz w:val="22"/>
          <w:szCs w:val="22"/>
          <w:lang w:val="ro-RO"/>
        </w:rPr>
        <w:tab/>
        <w:t xml:space="preserve">  Abținere </w:t>
      </w:r>
    </w:p>
    <w:p w14:paraId="4A9A8957" w14:textId="0BAB86FA" w:rsidR="00BD7558" w:rsidRPr="00807021" w:rsidRDefault="00BD7558" w:rsidP="007A5BA2">
      <w:pPr>
        <w:spacing w:line="276" w:lineRule="auto"/>
        <w:jc w:val="both"/>
        <w:rPr>
          <w:bCs/>
          <w:sz w:val="22"/>
          <w:szCs w:val="22"/>
          <w:lang w:val="ro-RO"/>
        </w:rPr>
      </w:pPr>
      <w:r w:rsidRPr="00807021">
        <w:rPr>
          <w:bCs/>
          <w:sz w:val="22"/>
          <w:szCs w:val="22"/>
          <w:lang w:val="ro-RO"/>
        </w:rPr>
        <mc:AlternateContent>
          <mc:Choice Requires="wps">
            <w:drawing>
              <wp:anchor distT="0" distB="0" distL="114300" distR="114300" simplePos="0" relativeHeight="251685888" behindDoc="0" locked="0" layoutInCell="1" allowOverlap="1" wp14:anchorId="4FE32FBA" wp14:editId="0236CEE3">
                <wp:simplePos x="0" y="0"/>
                <wp:positionH relativeFrom="column">
                  <wp:posOffset>2393950</wp:posOffset>
                </wp:positionH>
                <wp:positionV relativeFrom="paragraph">
                  <wp:posOffset>102870</wp:posOffset>
                </wp:positionV>
                <wp:extent cx="212090" cy="213360"/>
                <wp:effectExtent l="12700" t="12700" r="13335" b="12065"/>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2C9E" id="Dreptunghi 3" o:spid="_x0000_s1026" style="position:absolute;margin-left:188.5pt;margin-top:8.1pt;width:16.7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807021">
        <w:rPr>
          <w:bCs/>
          <w:sz w:val="22"/>
          <w:szCs w:val="22"/>
          <w:lang w:val="ro-RO"/>
        </w:rPr>
        <mc:AlternateContent>
          <mc:Choice Requires="wps">
            <w:drawing>
              <wp:anchor distT="0" distB="0" distL="114300" distR="114300" simplePos="0" relativeHeight="251684864" behindDoc="0" locked="0" layoutInCell="1" allowOverlap="1" wp14:anchorId="59AAC776" wp14:editId="052849AB">
                <wp:simplePos x="0" y="0"/>
                <wp:positionH relativeFrom="column">
                  <wp:posOffset>1479550</wp:posOffset>
                </wp:positionH>
                <wp:positionV relativeFrom="paragraph">
                  <wp:posOffset>102870</wp:posOffset>
                </wp:positionV>
                <wp:extent cx="212090" cy="213360"/>
                <wp:effectExtent l="12700" t="12700" r="13335" b="1206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BFDA" id="Dreptunghi 2" o:spid="_x0000_s1026" style="position:absolute;margin-left:116.5pt;margin-top:8.1pt;width:16.7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807021">
        <w:rPr>
          <w:bCs/>
          <w:sz w:val="22"/>
          <w:szCs w:val="22"/>
          <w:lang w:val="ro-RO"/>
        </w:rPr>
        <mc:AlternateContent>
          <mc:Choice Requires="wps">
            <w:drawing>
              <wp:anchor distT="0" distB="0" distL="114300" distR="114300" simplePos="0" relativeHeight="251683840" behindDoc="0" locked="0" layoutInCell="1" allowOverlap="1" wp14:anchorId="07B2F25B" wp14:editId="31FB6243">
                <wp:simplePos x="0" y="0"/>
                <wp:positionH relativeFrom="column">
                  <wp:posOffset>565150</wp:posOffset>
                </wp:positionH>
                <wp:positionV relativeFrom="paragraph">
                  <wp:posOffset>102870</wp:posOffset>
                </wp:positionV>
                <wp:extent cx="212090" cy="213360"/>
                <wp:effectExtent l="12700" t="12700" r="13335" b="1206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CB87" id="Dreptunghi 1" o:spid="_x0000_s1026" style="position:absolute;margin-left:44.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FF66974" w14:textId="2F26CF5A" w:rsidR="00BD7558" w:rsidRPr="00807021" w:rsidRDefault="00BD7558" w:rsidP="00C96EE0">
      <w:pPr>
        <w:spacing w:line="276" w:lineRule="auto"/>
        <w:ind w:left="1080"/>
        <w:jc w:val="both"/>
        <w:rPr>
          <w:sz w:val="22"/>
          <w:szCs w:val="22"/>
          <w:lang w:val="ro-RO"/>
        </w:rPr>
      </w:pPr>
      <w:r w:rsidRPr="00807021">
        <w:rPr>
          <w:bCs/>
          <w:sz w:val="22"/>
          <w:szCs w:val="22"/>
          <w:lang w:val="ro-RO"/>
        </w:rPr>
        <w:t xml:space="preserve"> </w:t>
      </w:r>
      <w:r w:rsidRPr="00807021">
        <w:rPr>
          <w:bCs/>
          <w:sz w:val="22"/>
          <w:szCs w:val="22"/>
          <w:lang w:val="ro-RO"/>
        </w:rPr>
        <w:tab/>
      </w:r>
      <w:r w:rsidRPr="00807021">
        <w:rPr>
          <w:bCs/>
          <w:sz w:val="22"/>
          <w:szCs w:val="22"/>
          <w:lang w:val="ro-RO"/>
        </w:rPr>
        <w:tab/>
      </w:r>
      <w:r w:rsidRPr="00807021">
        <w:rPr>
          <w:bCs/>
          <w:sz w:val="22"/>
          <w:szCs w:val="22"/>
          <w:lang w:val="ro-RO"/>
        </w:rPr>
        <w:tab/>
      </w:r>
      <w:r w:rsidRPr="00807021">
        <w:rPr>
          <w:bCs/>
          <w:sz w:val="22"/>
          <w:szCs w:val="22"/>
          <w:lang w:val="ro-RO"/>
        </w:rPr>
        <w:tab/>
      </w:r>
      <w:bookmarkEnd w:id="3"/>
    </w:p>
    <w:p w14:paraId="1A4BC342" w14:textId="78B52226" w:rsidR="00807021" w:rsidRDefault="00807021" w:rsidP="00BD7558">
      <w:pPr>
        <w:spacing w:line="300" w:lineRule="exact"/>
        <w:jc w:val="both"/>
        <w:rPr>
          <w:sz w:val="22"/>
          <w:szCs w:val="22"/>
          <w:lang w:val="ro-RO"/>
        </w:rPr>
      </w:pPr>
    </w:p>
    <w:p w14:paraId="57EC1778" w14:textId="174D469D" w:rsidR="00807021" w:rsidRDefault="00807021" w:rsidP="00BD7558">
      <w:pPr>
        <w:spacing w:line="300" w:lineRule="exact"/>
        <w:jc w:val="both"/>
        <w:rPr>
          <w:sz w:val="22"/>
          <w:szCs w:val="22"/>
          <w:lang w:val="ro-RO"/>
        </w:rPr>
      </w:pPr>
    </w:p>
    <w:p w14:paraId="0A9ABDB8" w14:textId="6D6CF6A9" w:rsidR="00807021" w:rsidRDefault="00807021" w:rsidP="00BD7558">
      <w:pPr>
        <w:spacing w:line="300" w:lineRule="exact"/>
        <w:jc w:val="both"/>
        <w:rPr>
          <w:sz w:val="22"/>
          <w:szCs w:val="22"/>
          <w:lang w:val="ro-RO"/>
        </w:rPr>
      </w:pPr>
    </w:p>
    <w:p w14:paraId="083FA1CA" w14:textId="0C2E878C" w:rsidR="00807021" w:rsidRDefault="00807021" w:rsidP="00BD7558">
      <w:pPr>
        <w:spacing w:line="300" w:lineRule="exact"/>
        <w:jc w:val="both"/>
        <w:rPr>
          <w:sz w:val="22"/>
          <w:szCs w:val="22"/>
          <w:lang w:val="ro-RO"/>
        </w:rPr>
      </w:pPr>
    </w:p>
    <w:p w14:paraId="7012AC12" w14:textId="77777777" w:rsidR="00807021" w:rsidRDefault="00807021" w:rsidP="00BD7558">
      <w:pPr>
        <w:spacing w:line="300" w:lineRule="exact"/>
        <w:jc w:val="both"/>
        <w:rPr>
          <w:sz w:val="22"/>
          <w:szCs w:val="22"/>
          <w:lang w:val="ro-RO"/>
        </w:rPr>
      </w:pPr>
    </w:p>
    <w:p w14:paraId="1B385691" w14:textId="4EC297F0" w:rsidR="00BD7558" w:rsidRPr="00807021" w:rsidRDefault="00BD7558" w:rsidP="00BD7558">
      <w:pPr>
        <w:spacing w:line="300" w:lineRule="exact"/>
        <w:jc w:val="both"/>
        <w:rPr>
          <w:sz w:val="22"/>
          <w:szCs w:val="22"/>
          <w:lang w:val="ro-RO"/>
        </w:rPr>
      </w:pPr>
      <w:r w:rsidRPr="00807021">
        <w:rPr>
          <w:sz w:val="22"/>
          <w:szCs w:val="22"/>
          <w:lang w:val="ro-RO"/>
        </w:rPr>
        <w:lastRenderedPageBreak/>
        <w:t xml:space="preserve">Prezentul formular de împuternicire specială a fost pus la </w:t>
      </w:r>
      <w:proofErr w:type="spellStart"/>
      <w:r w:rsidRPr="00807021">
        <w:rPr>
          <w:sz w:val="22"/>
          <w:szCs w:val="22"/>
          <w:lang w:val="ro-RO"/>
        </w:rPr>
        <w:t>dispoziţie</w:t>
      </w:r>
      <w:proofErr w:type="spellEnd"/>
      <w:r w:rsidRPr="00807021">
        <w:rPr>
          <w:sz w:val="22"/>
          <w:szCs w:val="22"/>
          <w:lang w:val="ro-RO"/>
        </w:rPr>
        <w:t xml:space="preserve"> </w:t>
      </w:r>
      <w:r w:rsidRPr="00807021">
        <w:rPr>
          <w:sz w:val="22"/>
          <w:szCs w:val="22"/>
          <w:lang w:val="ro-RO"/>
        </w:rPr>
        <w:sym w:font="Times New Roman" w:char="00EE"/>
      </w:r>
      <w:r w:rsidRPr="00807021">
        <w:rPr>
          <w:sz w:val="22"/>
          <w:szCs w:val="22"/>
          <w:lang w:val="ro-RO"/>
        </w:rPr>
        <w:t xml:space="preserve">n 3 (trei) exemplare originale, având următoarele </w:t>
      </w:r>
      <w:proofErr w:type="spellStart"/>
      <w:r w:rsidRPr="00807021">
        <w:rPr>
          <w:sz w:val="22"/>
          <w:szCs w:val="22"/>
          <w:lang w:val="ro-RO"/>
        </w:rPr>
        <w:t>destinaţii</w:t>
      </w:r>
      <w:proofErr w:type="spellEnd"/>
      <w:r w:rsidRPr="00807021">
        <w:rPr>
          <w:sz w:val="22"/>
          <w:szCs w:val="22"/>
          <w:lang w:val="ro-RO"/>
        </w:rPr>
        <w:t xml:space="preserve">: unul pentru </w:t>
      </w:r>
      <w:proofErr w:type="spellStart"/>
      <w:r w:rsidRPr="00807021">
        <w:rPr>
          <w:sz w:val="22"/>
          <w:szCs w:val="22"/>
          <w:lang w:val="ro-RO"/>
        </w:rPr>
        <w:t>acţionar</w:t>
      </w:r>
      <w:proofErr w:type="spellEnd"/>
      <w:r w:rsidRPr="00807021">
        <w:rPr>
          <w:sz w:val="22"/>
          <w:szCs w:val="22"/>
          <w:lang w:val="ro-RO"/>
        </w:rPr>
        <w:t>, al doilea pentru reprezentant, iar cel de-al treilea pentru emitent.</w:t>
      </w:r>
    </w:p>
    <w:p w14:paraId="5B5DC0D5" w14:textId="77777777" w:rsidR="00BD7558" w:rsidRPr="00807021" w:rsidRDefault="00BD7558" w:rsidP="00BD7558">
      <w:pPr>
        <w:spacing w:line="300" w:lineRule="exact"/>
        <w:jc w:val="both"/>
        <w:rPr>
          <w:sz w:val="22"/>
          <w:szCs w:val="22"/>
          <w:lang w:val="ro-RO"/>
        </w:rPr>
      </w:pPr>
    </w:p>
    <w:p w14:paraId="36BB8226" w14:textId="77777777" w:rsidR="00BD7558" w:rsidRPr="00807021" w:rsidRDefault="00BD7558" w:rsidP="00BD7558">
      <w:pPr>
        <w:jc w:val="both"/>
        <w:rPr>
          <w:sz w:val="22"/>
          <w:szCs w:val="22"/>
          <w:lang w:val="ro-RO"/>
        </w:rPr>
      </w:pPr>
      <w:r w:rsidRPr="00807021">
        <w:rPr>
          <w:sz w:val="22"/>
          <w:szCs w:val="22"/>
          <w:lang w:val="ro-RO"/>
        </w:rPr>
        <w:t xml:space="preserve">Exemplarul de împuternicire specială destinat Societății este însoțit de o copie a actului de identitate sau a certificatului de înregistrare al acționarului reprezentat. </w:t>
      </w:r>
    </w:p>
    <w:p w14:paraId="527CAC51" w14:textId="77777777" w:rsidR="00BD7558" w:rsidRPr="00807021" w:rsidRDefault="00BD7558" w:rsidP="00BD7558">
      <w:pPr>
        <w:jc w:val="both"/>
        <w:rPr>
          <w:sz w:val="22"/>
          <w:szCs w:val="22"/>
          <w:lang w:val="ro-RO"/>
        </w:rPr>
      </w:pPr>
    </w:p>
    <w:p w14:paraId="13EB8854" w14:textId="77777777" w:rsidR="00BD7558" w:rsidRPr="00807021" w:rsidRDefault="00BD7558" w:rsidP="00BD7558">
      <w:pPr>
        <w:jc w:val="both"/>
        <w:rPr>
          <w:sz w:val="22"/>
          <w:szCs w:val="22"/>
          <w:lang w:val="ro-RO"/>
        </w:rPr>
      </w:pPr>
    </w:p>
    <w:p w14:paraId="4DD9BD61" w14:textId="77777777" w:rsidR="00BD7558" w:rsidRPr="00807021" w:rsidRDefault="00BD7558" w:rsidP="00BD7558">
      <w:pPr>
        <w:jc w:val="both"/>
        <w:rPr>
          <w:sz w:val="22"/>
          <w:szCs w:val="22"/>
          <w:lang w:val="ro-RO"/>
        </w:rPr>
      </w:pPr>
      <w:r w:rsidRPr="00807021">
        <w:rPr>
          <w:sz w:val="22"/>
          <w:szCs w:val="22"/>
          <w:lang w:val="ro-RO"/>
        </w:rPr>
        <w:t>Data: ______________________</w:t>
      </w:r>
    </w:p>
    <w:p w14:paraId="35431B4A" w14:textId="77777777" w:rsidR="00BD7558" w:rsidRPr="00807021" w:rsidRDefault="00BD7558" w:rsidP="00BD7558">
      <w:pPr>
        <w:jc w:val="both"/>
        <w:rPr>
          <w:sz w:val="22"/>
          <w:szCs w:val="22"/>
          <w:lang w:val="ro-RO"/>
        </w:rPr>
      </w:pPr>
    </w:p>
    <w:p w14:paraId="6A7AB2AF" w14:textId="77777777" w:rsidR="00BD7558" w:rsidRPr="00807021" w:rsidRDefault="00BD7558" w:rsidP="00BD7558">
      <w:pPr>
        <w:jc w:val="both"/>
        <w:rPr>
          <w:sz w:val="22"/>
          <w:szCs w:val="22"/>
          <w:lang w:val="ro-RO"/>
        </w:rPr>
      </w:pPr>
      <w:r w:rsidRPr="00807021">
        <w:rPr>
          <w:sz w:val="22"/>
          <w:szCs w:val="22"/>
          <w:lang w:val="ro-RO"/>
        </w:rPr>
        <w:t>Semnătura: _________________</w:t>
      </w:r>
    </w:p>
    <w:p w14:paraId="0025C463" w14:textId="77777777" w:rsidR="00BD7558" w:rsidRPr="00807021" w:rsidRDefault="00BD7558" w:rsidP="00BD7558">
      <w:pPr>
        <w:jc w:val="both"/>
        <w:rPr>
          <w:sz w:val="22"/>
          <w:szCs w:val="22"/>
          <w:lang w:val="ro-RO"/>
        </w:rPr>
      </w:pPr>
    </w:p>
    <w:p w14:paraId="762A23B5" w14:textId="77777777" w:rsidR="00186D6A" w:rsidRPr="00807021" w:rsidRDefault="00186D6A">
      <w:pPr>
        <w:rPr>
          <w:lang w:val="ro-RO"/>
        </w:rPr>
      </w:pPr>
    </w:p>
    <w:sectPr w:rsidR="00186D6A" w:rsidRPr="00807021" w:rsidSect="00953882">
      <w:headerReference w:type="even" r:id="rId8"/>
      <w:headerReference w:type="default" r:id="rId9"/>
      <w:footerReference w:type="even" r:id="rId10"/>
      <w:footerReference w:type="default" r:id="rId11"/>
      <w:headerReference w:type="first" r:id="rId12"/>
      <w:footerReference w:type="first" r:id="rId13"/>
      <w:pgSz w:w="12242" w:h="15842" w:code="1"/>
      <w:pgMar w:top="990" w:right="1152" w:bottom="180" w:left="1350"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4D9A" w14:textId="77777777" w:rsidR="004F1EF5" w:rsidRDefault="004F1EF5" w:rsidP="00BD7558">
      <w:r>
        <w:separator/>
      </w:r>
    </w:p>
  </w:endnote>
  <w:endnote w:type="continuationSeparator" w:id="0">
    <w:p w14:paraId="0C11418A" w14:textId="77777777" w:rsidR="004F1EF5" w:rsidRDefault="004F1EF5" w:rsidP="00BD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9CE4" w14:textId="77777777" w:rsidR="00B02E2D" w:rsidRDefault="00BD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CFC5CB" w14:textId="77777777" w:rsidR="00B02E2D" w:rsidRDefault="00096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274D" w14:textId="77777777" w:rsidR="00E75F7C" w:rsidRDefault="00BD7558" w:rsidP="00E75F7C">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2</w:t>
    </w:r>
    <w:r>
      <w:rPr>
        <w:noProof/>
        <w:sz w:val="22"/>
        <w:szCs w:val="22"/>
      </w:rPr>
      <w:fldChar w:fldCharType="end"/>
    </w:r>
  </w:p>
  <w:p w14:paraId="0542A020" w14:textId="77777777" w:rsidR="00B02E2D" w:rsidRDefault="00096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FF6F" w14:textId="77777777" w:rsidR="00D72442" w:rsidRDefault="00D72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6F90" w14:textId="77777777" w:rsidR="004F1EF5" w:rsidRDefault="004F1EF5" w:rsidP="00BD7558">
      <w:r>
        <w:separator/>
      </w:r>
    </w:p>
  </w:footnote>
  <w:footnote w:type="continuationSeparator" w:id="0">
    <w:p w14:paraId="49BB0E57" w14:textId="77777777" w:rsidR="004F1EF5" w:rsidRDefault="004F1EF5" w:rsidP="00BD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32FC" w14:textId="77777777" w:rsidR="00D72442" w:rsidRDefault="00D72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BCB9" w14:textId="0FB482C7" w:rsidR="00815FF9" w:rsidRDefault="00BD7558" w:rsidP="00815FF9">
    <w:pPr>
      <w:pStyle w:val="Header"/>
      <w:jc w:val="center"/>
    </w:pPr>
    <w:r w:rsidRPr="00142AEA">
      <w:rPr>
        <w:noProof/>
        <w:lang w:eastAsia="en-GB"/>
      </w:rPr>
      <w:drawing>
        <wp:inline distT="0" distB="0" distL="0" distR="0" wp14:anchorId="43EBB127" wp14:editId="7708BDD7">
          <wp:extent cx="2301240" cy="655320"/>
          <wp:effectExtent l="0" t="0" r="3810" b="0"/>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67FB" w14:textId="77777777" w:rsidR="00D72442" w:rsidRDefault="00D7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C02"/>
    <w:multiLevelType w:val="hybridMultilevel"/>
    <w:tmpl w:val="37DEC74C"/>
    <w:lvl w:ilvl="0" w:tplc="FE06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016CD"/>
    <w:multiLevelType w:val="multilevel"/>
    <w:tmpl w:val="CFD6ED68"/>
    <w:styleLink w:val="Sti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58"/>
    <w:rsid w:val="00096294"/>
    <w:rsid w:val="00186D6A"/>
    <w:rsid w:val="00331918"/>
    <w:rsid w:val="004B1A17"/>
    <w:rsid w:val="004F1EF5"/>
    <w:rsid w:val="0053098A"/>
    <w:rsid w:val="00670C61"/>
    <w:rsid w:val="006E763D"/>
    <w:rsid w:val="007A5BA2"/>
    <w:rsid w:val="00807021"/>
    <w:rsid w:val="008C7FD5"/>
    <w:rsid w:val="00AF4FBA"/>
    <w:rsid w:val="00B25170"/>
    <w:rsid w:val="00BD7558"/>
    <w:rsid w:val="00C94CDA"/>
    <w:rsid w:val="00C96EE0"/>
    <w:rsid w:val="00D72442"/>
    <w:rsid w:val="00DB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754E"/>
  <w15:chartTrackingRefBased/>
  <w15:docId w15:val="{F6CE8604-6A4B-481C-A7EF-4DE8257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A2"/>
    <w:pPr>
      <w:spacing w:after="0" w:line="240" w:lineRule="auto"/>
      <w:jc w:val="left"/>
    </w:pPr>
    <w:rPr>
      <w:rFonts w:ascii="Times New Roman" w:eastAsia="Times New Roman" w:hAnsi="Times New Roman" w:cs="Times New Roman"/>
      <w:sz w:val="24"/>
      <w:lang w:eastAsia="ro-RO"/>
    </w:rPr>
  </w:style>
  <w:style w:type="paragraph" w:styleId="Heading1">
    <w:name w:val="heading 1"/>
    <w:basedOn w:val="Normal"/>
    <w:next w:val="Normal"/>
    <w:link w:val="Heading1Char"/>
    <w:qFormat/>
    <w:rsid w:val="00BD7558"/>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B25170"/>
    <w:pPr>
      <w:numPr>
        <w:numId w:val="1"/>
      </w:numPr>
    </w:pPr>
  </w:style>
  <w:style w:type="character" w:customStyle="1" w:styleId="Heading1Char">
    <w:name w:val="Heading 1 Char"/>
    <w:basedOn w:val="DefaultParagraphFont"/>
    <w:link w:val="Heading1"/>
    <w:rsid w:val="00BD7558"/>
    <w:rPr>
      <w:rFonts w:ascii="Times New Roman" w:eastAsia="Times New Roman" w:hAnsi="Times New Roman" w:cs="Times New Roman"/>
      <w:b/>
      <w:sz w:val="28"/>
      <w:lang w:eastAsia="ro-RO"/>
    </w:rPr>
  </w:style>
  <w:style w:type="paragraph" w:styleId="Footer">
    <w:name w:val="footer"/>
    <w:basedOn w:val="Normal"/>
    <w:link w:val="FooterChar"/>
    <w:uiPriority w:val="99"/>
    <w:rsid w:val="00BD7558"/>
    <w:pPr>
      <w:tabs>
        <w:tab w:val="center" w:pos="4320"/>
        <w:tab w:val="right" w:pos="8640"/>
      </w:tabs>
    </w:pPr>
  </w:style>
  <w:style w:type="character" w:customStyle="1" w:styleId="FooterChar">
    <w:name w:val="Footer Char"/>
    <w:basedOn w:val="DefaultParagraphFont"/>
    <w:link w:val="Footer"/>
    <w:uiPriority w:val="99"/>
    <w:rsid w:val="00BD7558"/>
    <w:rPr>
      <w:rFonts w:ascii="Times New Roman" w:eastAsia="Times New Roman" w:hAnsi="Times New Roman" w:cs="Times New Roman"/>
      <w:sz w:val="24"/>
      <w:lang w:eastAsia="ro-RO"/>
    </w:rPr>
  </w:style>
  <w:style w:type="character" w:styleId="PageNumber">
    <w:name w:val="page number"/>
    <w:basedOn w:val="DefaultParagraphFont"/>
    <w:rsid w:val="00BD7558"/>
  </w:style>
  <w:style w:type="paragraph" w:styleId="Header">
    <w:name w:val="header"/>
    <w:basedOn w:val="Normal"/>
    <w:link w:val="HeaderChar"/>
    <w:rsid w:val="00BD7558"/>
    <w:pPr>
      <w:tabs>
        <w:tab w:val="center" w:pos="4703"/>
        <w:tab w:val="right" w:pos="9406"/>
      </w:tabs>
    </w:pPr>
  </w:style>
  <w:style w:type="character" w:customStyle="1" w:styleId="HeaderChar">
    <w:name w:val="Header Char"/>
    <w:basedOn w:val="DefaultParagraphFont"/>
    <w:link w:val="Header"/>
    <w:rsid w:val="00BD7558"/>
    <w:rPr>
      <w:rFonts w:ascii="Times New Roman" w:eastAsia="Times New Roman" w:hAnsi="Times New Roman" w:cs="Times New Roman"/>
      <w:sz w:val="24"/>
      <w:lang w:eastAsia="ro-RO"/>
    </w:rPr>
  </w:style>
  <w:style w:type="paragraph" w:styleId="ListParagraph">
    <w:name w:val="List Paragraph"/>
    <w:basedOn w:val="Normal"/>
    <w:uiPriority w:val="34"/>
    <w:qFormat/>
    <w:rsid w:val="00BD7558"/>
    <w:pPr>
      <w:ind w:left="720"/>
      <w:contextualSpacing/>
    </w:pPr>
    <w:rPr>
      <w:sz w:val="20"/>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1D0F-6C4C-4E74-AD19-799F863F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Ursache, Petru /RO</cp:lastModifiedBy>
  <cp:revision>11</cp:revision>
  <dcterms:created xsi:type="dcterms:W3CDTF">2023-03-09T14:45:00Z</dcterms:created>
  <dcterms:modified xsi:type="dcterms:W3CDTF">2023-03-16T13:34:00Z</dcterms:modified>
</cp:coreProperties>
</file>